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50E4C" w14:textId="77777777" w:rsidR="00415A1F" w:rsidRPr="0028008D" w:rsidRDefault="0028008D" w:rsidP="001676B5">
      <w:pPr>
        <w:pStyle w:val="NoSpacing"/>
        <w:rPr>
          <w:sz w:val="24"/>
          <w:szCs w:val="24"/>
        </w:rPr>
      </w:pPr>
      <w:bookmarkStart w:id="0" w:name="_GoBack"/>
      <w:r w:rsidRPr="0028008D">
        <w:rPr>
          <w:sz w:val="24"/>
          <w:szCs w:val="24"/>
        </w:rPr>
        <w:t>My First Human Body Book</w:t>
      </w:r>
    </w:p>
    <w:p w14:paraId="76450E4D" w14:textId="77777777" w:rsidR="00415A1F" w:rsidRPr="0028008D" w:rsidRDefault="0028008D" w:rsidP="001676B5">
      <w:pPr>
        <w:pStyle w:val="NoSpacing"/>
        <w:rPr>
          <w:sz w:val="24"/>
          <w:szCs w:val="24"/>
        </w:rPr>
      </w:pPr>
      <w:hyperlink r:id="rId4">
        <w:r w:rsidRPr="0028008D">
          <w:rPr>
            <w:color w:val="1155CC"/>
            <w:sz w:val="24"/>
            <w:szCs w:val="24"/>
            <w:u w:val="single"/>
          </w:rPr>
          <w:t>https://www.amazon.com/My-First-Human-Body-Book/dp/0486468216</w:t>
        </w:r>
      </w:hyperlink>
    </w:p>
    <w:p w14:paraId="76450E4E" w14:textId="77777777" w:rsidR="00415A1F" w:rsidRPr="0028008D" w:rsidRDefault="00415A1F" w:rsidP="001676B5">
      <w:pPr>
        <w:pStyle w:val="NoSpacing"/>
        <w:rPr>
          <w:sz w:val="24"/>
          <w:szCs w:val="24"/>
        </w:rPr>
      </w:pPr>
    </w:p>
    <w:p w14:paraId="76450E4F" w14:textId="77777777" w:rsidR="00415A1F" w:rsidRPr="0028008D" w:rsidRDefault="0028008D" w:rsidP="001676B5">
      <w:pPr>
        <w:pStyle w:val="NoSpacing"/>
        <w:rPr>
          <w:sz w:val="24"/>
          <w:szCs w:val="24"/>
        </w:rPr>
      </w:pPr>
      <w:r w:rsidRPr="0028008D">
        <w:rPr>
          <w:sz w:val="24"/>
          <w:szCs w:val="24"/>
        </w:rPr>
        <w:t>Does your child ever ask you questions about their body? Children are often described as sponges, but not a lot of people consider that they also will go on complex searches for information early in life thought asking questions. If you had an easy resourc</w:t>
      </w:r>
      <w:r w:rsidRPr="0028008D">
        <w:rPr>
          <w:sz w:val="24"/>
          <w:szCs w:val="24"/>
        </w:rPr>
        <w:t xml:space="preserve">e that could help you answer those questions in an age appropriate manner, would it get your attention? My First Human Body Book might offer a few solutions for you. </w:t>
      </w:r>
    </w:p>
    <w:p w14:paraId="76450E50" w14:textId="63FE31DC" w:rsidR="00415A1F" w:rsidRPr="0028008D" w:rsidRDefault="00415A1F" w:rsidP="001676B5">
      <w:pPr>
        <w:pStyle w:val="NoSpacing"/>
        <w:rPr>
          <w:sz w:val="24"/>
          <w:szCs w:val="24"/>
        </w:rPr>
      </w:pPr>
    </w:p>
    <w:p w14:paraId="29CBA86E" w14:textId="77777777" w:rsidR="003C6FDA" w:rsidRPr="0028008D" w:rsidRDefault="003C6FDA" w:rsidP="001676B5">
      <w:pPr>
        <w:pStyle w:val="NoSpacing"/>
        <w:rPr>
          <w:sz w:val="24"/>
          <w:szCs w:val="24"/>
        </w:rPr>
      </w:pPr>
    </w:p>
    <w:p w14:paraId="76450E51" w14:textId="77777777" w:rsidR="00415A1F" w:rsidRPr="0028008D" w:rsidRDefault="0028008D" w:rsidP="001676B5">
      <w:pPr>
        <w:pStyle w:val="NoSpacing"/>
        <w:rPr>
          <w:b/>
          <w:sz w:val="24"/>
          <w:szCs w:val="24"/>
        </w:rPr>
      </w:pPr>
      <w:r w:rsidRPr="0028008D">
        <w:rPr>
          <w:b/>
          <w:sz w:val="24"/>
          <w:szCs w:val="24"/>
        </w:rPr>
        <w:t xml:space="preserve">What Is My First Human Body </w:t>
      </w:r>
      <w:proofErr w:type="gramStart"/>
      <w:r w:rsidRPr="0028008D">
        <w:rPr>
          <w:b/>
          <w:sz w:val="24"/>
          <w:szCs w:val="24"/>
        </w:rPr>
        <w:t>Book</w:t>
      </w:r>
      <w:proofErr w:type="gramEnd"/>
    </w:p>
    <w:p w14:paraId="76450E52" w14:textId="77777777" w:rsidR="00415A1F" w:rsidRPr="0028008D" w:rsidRDefault="00415A1F" w:rsidP="001676B5">
      <w:pPr>
        <w:pStyle w:val="NoSpacing"/>
        <w:rPr>
          <w:sz w:val="24"/>
          <w:szCs w:val="24"/>
        </w:rPr>
      </w:pPr>
    </w:p>
    <w:p w14:paraId="76450E53" w14:textId="77777777" w:rsidR="00415A1F" w:rsidRPr="0028008D" w:rsidRDefault="0028008D" w:rsidP="001676B5">
      <w:pPr>
        <w:pStyle w:val="NoSpacing"/>
        <w:rPr>
          <w:sz w:val="24"/>
          <w:szCs w:val="24"/>
        </w:rPr>
      </w:pPr>
      <w:r w:rsidRPr="0028008D">
        <w:rPr>
          <w:sz w:val="24"/>
          <w:szCs w:val="24"/>
        </w:rPr>
        <w:t>‘My First Human Body Book’ is a book that is geared to</w:t>
      </w:r>
      <w:r w:rsidRPr="0028008D">
        <w:rPr>
          <w:sz w:val="24"/>
          <w:szCs w:val="24"/>
        </w:rPr>
        <w:t xml:space="preserve">wards teaching young kids about the various parts of the body and the roles they play in daily life. When teaching children about the body, you can easily point to the part in the picture and show where those parts are in their own body so they can make a </w:t>
      </w:r>
      <w:r w:rsidRPr="0028008D">
        <w:rPr>
          <w:sz w:val="24"/>
          <w:szCs w:val="24"/>
        </w:rPr>
        <w:t xml:space="preserve">connection. It uses the added activity to </w:t>
      </w:r>
      <w:proofErr w:type="gramStart"/>
      <w:r w:rsidRPr="0028008D">
        <w:rPr>
          <w:sz w:val="24"/>
          <w:szCs w:val="24"/>
        </w:rPr>
        <w:t>occupy, and</w:t>
      </w:r>
      <w:proofErr w:type="gramEnd"/>
      <w:r w:rsidRPr="0028008D">
        <w:rPr>
          <w:sz w:val="24"/>
          <w:szCs w:val="24"/>
        </w:rPr>
        <w:t xml:space="preserve"> teach children while they engage in an activity that helps them to learn better motor control, and remember the parts they’ve learned. </w:t>
      </w:r>
    </w:p>
    <w:p w14:paraId="76450E54" w14:textId="05093FD5" w:rsidR="00415A1F" w:rsidRPr="0028008D" w:rsidRDefault="00415A1F" w:rsidP="001676B5">
      <w:pPr>
        <w:pStyle w:val="NoSpacing"/>
        <w:rPr>
          <w:sz w:val="24"/>
          <w:szCs w:val="24"/>
        </w:rPr>
      </w:pPr>
    </w:p>
    <w:p w14:paraId="4EE286E0" w14:textId="77777777" w:rsidR="003C6FDA" w:rsidRPr="0028008D" w:rsidRDefault="003C6FDA" w:rsidP="001676B5">
      <w:pPr>
        <w:pStyle w:val="NoSpacing"/>
        <w:rPr>
          <w:sz w:val="24"/>
          <w:szCs w:val="24"/>
        </w:rPr>
      </w:pPr>
    </w:p>
    <w:p w14:paraId="76450E55" w14:textId="77777777" w:rsidR="00415A1F" w:rsidRPr="0028008D" w:rsidRDefault="0028008D" w:rsidP="001676B5">
      <w:pPr>
        <w:pStyle w:val="NoSpacing"/>
        <w:rPr>
          <w:b/>
          <w:sz w:val="24"/>
          <w:szCs w:val="24"/>
        </w:rPr>
      </w:pPr>
      <w:r w:rsidRPr="0028008D">
        <w:rPr>
          <w:b/>
          <w:sz w:val="24"/>
          <w:szCs w:val="24"/>
        </w:rPr>
        <w:t xml:space="preserve">What You’ll Love </w:t>
      </w:r>
    </w:p>
    <w:p w14:paraId="76450E56" w14:textId="77777777" w:rsidR="00415A1F" w:rsidRPr="0028008D" w:rsidRDefault="00415A1F" w:rsidP="001676B5">
      <w:pPr>
        <w:pStyle w:val="NoSpacing"/>
        <w:rPr>
          <w:sz w:val="24"/>
          <w:szCs w:val="24"/>
        </w:rPr>
      </w:pPr>
    </w:p>
    <w:p w14:paraId="76450E57" w14:textId="77777777" w:rsidR="00415A1F" w:rsidRPr="0028008D" w:rsidRDefault="0028008D" w:rsidP="001676B5">
      <w:pPr>
        <w:pStyle w:val="NoSpacing"/>
        <w:rPr>
          <w:sz w:val="24"/>
          <w:szCs w:val="24"/>
        </w:rPr>
      </w:pPr>
      <w:r w:rsidRPr="0028008D">
        <w:rPr>
          <w:sz w:val="24"/>
          <w:szCs w:val="24"/>
        </w:rPr>
        <w:t>This book is filled with lots of illustrations</w:t>
      </w:r>
      <w:r w:rsidRPr="0028008D">
        <w:rPr>
          <w:sz w:val="24"/>
          <w:szCs w:val="24"/>
        </w:rPr>
        <w:t xml:space="preserve"> that are filled with labels that show kids what those parts are used for. The lack of technical jargon can be useful for some parents who simply want to show their children what the body does at a young age without discouraging them with difficult to pron</w:t>
      </w:r>
      <w:r w:rsidRPr="0028008D">
        <w:rPr>
          <w:sz w:val="24"/>
          <w:szCs w:val="24"/>
        </w:rPr>
        <w:t xml:space="preserve">ounce words. Much of the book allows them to color in body parts so they have an activity that can reinforce what they've just learned. </w:t>
      </w:r>
    </w:p>
    <w:p w14:paraId="76450E58" w14:textId="635D1790" w:rsidR="00415A1F" w:rsidRPr="0028008D" w:rsidRDefault="00415A1F" w:rsidP="001676B5">
      <w:pPr>
        <w:pStyle w:val="NoSpacing"/>
        <w:rPr>
          <w:sz w:val="24"/>
          <w:szCs w:val="24"/>
        </w:rPr>
      </w:pPr>
    </w:p>
    <w:p w14:paraId="055DE780" w14:textId="77777777" w:rsidR="003C6FDA" w:rsidRPr="0028008D" w:rsidRDefault="003C6FDA" w:rsidP="001676B5">
      <w:pPr>
        <w:pStyle w:val="NoSpacing"/>
        <w:rPr>
          <w:sz w:val="24"/>
          <w:szCs w:val="24"/>
        </w:rPr>
      </w:pPr>
    </w:p>
    <w:p w14:paraId="76450E59" w14:textId="77777777" w:rsidR="00415A1F" w:rsidRPr="0028008D" w:rsidRDefault="0028008D" w:rsidP="001676B5">
      <w:pPr>
        <w:pStyle w:val="NoSpacing"/>
        <w:rPr>
          <w:b/>
          <w:sz w:val="24"/>
          <w:szCs w:val="24"/>
        </w:rPr>
      </w:pPr>
      <w:r w:rsidRPr="0028008D">
        <w:rPr>
          <w:b/>
          <w:sz w:val="24"/>
          <w:szCs w:val="24"/>
        </w:rPr>
        <w:t xml:space="preserve">How You Can Use It </w:t>
      </w:r>
    </w:p>
    <w:p w14:paraId="76450E5A" w14:textId="77777777" w:rsidR="00415A1F" w:rsidRPr="0028008D" w:rsidRDefault="00415A1F" w:rsidP="001676B5">
      <w:pPr>
        <w:pStyle w:val="NoSpacing"/>
        <w:rPr>
          <w:b/>
          <w:sz w:val="24"/>
          <w:szCs w:val="24"/>
        </w:rPr>
      </w:pPr>
    </w:p>
    <w:p w14:paraId="76450E5B" w14:textId="77777777" w:rsidR="00415A1F" w:rsidRPr="0028008D" w:rsidRDefault="0028008D" w:rsidP="001676B5">
      <w:pPr>
        <w:pStyle w:val="NoSpacing"/>
        <w:rPr>
          <w:sz w:val="24"/>
          <w:szCs w:val="24"/>
        </w:rPr>
      </w:pPr>
      <w:r w:rsidRPr="0028008D">
        <w:rPr>
          <w:sz w:val="24"/>
          <w:szCs w:val="24"/>
        </w:rPr>
        <w:t>Get this book if you have younger children with an interest in science, or if they’re simply curi</w:t>
      </w:r>
      <w:r w:rsidRPr="0028008D">
        <w:rPr>
          <w:sz w:val="24"/>
          <w:szCs w:val="24"/>
        </w:rPr>
        <w:t xml:space="preserve">ous about bodies and anatomy at times. Your child will have fun coloring in the various sections as they learn what the parts do for them and how they work. </w:t>
      </w:r>
      <w:bookmarkEnd w:id="0"/>
    </w:p>
    <w:sectPr w:rsidR="00415A1F" w:rsidRPr="0028008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A1F"/>
    <w:rsid w:val="001676B5"/>
    <w:rsid w:val="0028008D"/>
    <w:rsid w:val="003C6FDA"/>
    <w:rsid w:val="00415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0E4C"/>
  <w15:docId w15:val="{24E16DBB-F9B9-4EAC-9690-67D02337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1676B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My-First-Human-Body-Book/dp/0486468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1588</Characters>
  <Application>Microsoft Office Word</Application>
  <DocSecurity>0</DocSecurity>
  <Lines>13</Lines>
  <Paragraphs>3</Paragraphs>
  <ScaleCrop>false</ScaleCrop>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2019-06-18T21:35:00Z</dcterms:created>
  <dcterms:modified xsi:type="dcterms:W3CDTF">2019-06-19T00:46:00Z</dcterms:modified>
</cp:coreProperties>
</file>